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7D" w:rsidRDefault="00A4047D" w:rsidP="00350748">
      <w:pPr>
        <w:spacing w:after="120" w:line="240" w:lineRule="auto"/>
        <w:jc w:val="both"/>
        <w:rPr>
          <w:rFonts w:cs="Calibri"/>
        </w:rPr>
      </w:pPr>
      <w:r>
        <w:rPr>
          <w:rFonts w:cs="Calibri"/>
        </w:rPr>
        <w:t>Załącznik nr 3 a</w:t>
      </w:r>
    </w:p>
    <w:p w:rsidR="00A4047D" w:rsidRDefault="00A4047D" w:rsidP="00350748">
      <w:pPr>
        <w:spacing w:after="120" w:line="240" w:lineRule="auto"/>
        <w:jc w:val="both"/>
        <w:rPr>
          <w:rFonts w:cs="Calibri"/>
        </w:rPr>
      </w:pPr>
    </w:p>
    <w:p w:rsidR="00350748" w:rsidRPr="00480579" w:rsidRDefault="00350748" w:rsidP="00350748">
      <w:pPr>
        <w:spacing w:after="120" w:line="240" w:lineRule="auto"/>
        <w:jc w:val="both"/>
        <w:rPr>
          <w:rFonts w:cs="Calibri"/>
        </w:rPr>
      </w:pPr>
      <w:r w:rsidRPr="00480579">
        <w:rPr>
          <w:rFonts w:cs="Calibri"/>
        </w:rPr>
        <w:t xml:space="preserve">W związku z przystąpieniem do </w:t>
      </w:r>
      <w:r>
        <w:rPr>
          <w:rFonts w:cs="Calibri"/>
        </w:rPr>
        <w:t>projektu pt</w:t>
      </w:r>
      <w:r w:rsidRPr="001E337F">
        <w:rPr>
          <w:rFonts w:cs="Calibri"/>
        </w:rPr>
        <w:t xml:space="preserve">. </w:t>
      </w:r>
      <w:r w:rsidR="000D6658">
        <w:rPr>
          <w:rFonts w:cs="Calibri"/>
        </w:rPr>
        <w:t>Jakie to proste, ale w sieci!</w:t>
      </w:r>
      <w:r w:rsidRPr="001E337F">
        <w:rPr>
          <w:rFonts w:cs="Calibri"/>
        </w:rPr>
        <w:t xml:space="preserve"> (nr umowy KPL/U/</w:t>
      </w:r>
      <w:r w:rsidR="000D6658">
        <w:rPr>
          <w:rFonts w:cs="Calibri"/>
        </w:rPr>
        <w:t>9</w:t>
      </w:r>
      <w:r w:rsidRPr="001E337F">
        <w:rPr>
          <w:rFonts w:cs="Calibri"/>
        </w:rPr>
        <w:t>/2018) w ramach projektu Nr POPC.03.01.00-00-0073</w:t>
      </w:r>
      <w:r w:rsidRPr="00E32714">
        <w:rPr>
          <w:rFonts w:cs="Calibri"/>
        </w:rPr>
        <w:t>/18 pt. „E-AKTYWNI MIESZKAŃCY WOJEWÓDZTWA KUJAWSKO-POMORSKIEGO I ŁÓDZKIEGO”</w:t>
      </w:r>
      <w:r w:rsidRPr="00480579">
        <w:rPr>
          <w:rFonts w:cs="Calibri"/>
        </w:rPr>
        <w:t xml:space="preserve"> oświadczam, że:</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350748" w:rsidRPr="00480579" w:rsidRDefault="00350748" w:rsidP="00350748">
      <w:pPr>
        <w:numPr>
          <w:ilvl w:val="1"/>
          <w:numId w:val="4"/>
        </w:numPr>
        <w:suppressAutoHyphens/>
        <w:spacing w:after="60" w:line="240" w:lineRule="auto"/>
        <w:jc w:val="both"/>
        <w:rPr>
          <w:rFonts w:cs="Calibri"/>
          <w:lang w:eastAsia="ar-SA"/>
        </w:rPr>
      </w:pPr>
      <w:r w:rsidRPr="00480579">
        <w:rPr>
          <w:rFonts w:cs="Calibri"/>
          <w:lang w:eastAsia="ar-SA"/>
        </w:rPr>
        <w:t>w odniesieniu do zbioru „Program Operacyjny Polska Cyfrowa”:</w:t>
      </w:r>
    </w:p>
    <w:p w:rsidR="00350748" w:rsidRPr="00480579" w:rsidRDefault="00350748" w:rsidP="00350748">
      <w:pPr>
        <w:numPr>
          <w:ilvl w:val="0"/>
          <w:numId w:val="1"/>
        </w:numPr>
        <w:suppressAutoHyphens/>
        <w:spacing w:after="60" w:line="240" w:lineRule="auto"/>
        <w:jc w:val="both"/>
        <w:rPr>
          <w:rFonts w:cs="Calibri"/>
          <w:lang w:eastAsia="ar-SA"/>
        </w:rPr>
      </w:pPr>
      <w:r w:rsidRPr="00480579">
        <w:rPr>
          <w:rFonts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80579">
        <w:rPr>
          <w:rFonts w:cs="Calibri"/>
          <w:lang w:eastAsia="ar-SA"/>
        </w:rPr>
        <w:t>późn</w:t>
      </w:r>
      <w:proofErr w:type="spellEnd"/>
      <w:r w:rsidRPr="00480579">
        <w:rPr>
          <w:rFonts w:cs="Calibri"/>
          <w:lang w:eastAsia="ar-SA"/>
        </w:rPr>
        <w:t>. zm.),</w:t>
      </w:r>
    </w:p>
    <w:p w:rsidR="00350748" w:rsidRPr="00480579" w:rsidRDefault="00350748" w:rsidP="00350748">
      <w:pPr>
        <w:numPr>
          <w:ilvl w:val="0"/>
          <w:numId w:val="1"/>
        </w:numPr>
        <w:suppressAutoHyphens/>
        <w:spacing w:after="60" w:line="240" w:lineRule="auto"/>
        <w:jc w:val="both"/>
        <w:rPr>
          <w:rFonts w:cs="Calibri"/>
          <w:lang w:eastAsia="ar-SA"/>
        </w:rPr>
      </w:pPr>
      <w:r w:rsidRPr="004805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50748" w:rsidRPr="00480579" w:rsidRDefault="00350748" w:rsidP="00350748">
      <w:pPr>
        <w:numPr>
          <w:ilvl w:val="0"/>
          <w:numId w:val="1"/>
        </w:numPr>
        <w:suppressAutoHyphens/>
        <w:spacing w:after="60" w:line="240" w:lineRule="auto"/>
        <w:jc w:val="both"/>
        <w:rPr>
          <w:rFonts w:cs="Calibri"/>
          <w:lang w:eastAsia="ar-SA"/>
        </w:rPr>
      </w:pPr>
      <w:r w:rsidRPr="00480579">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80579">
        <w:rPr>
          <w:rFonts w:cs="Calibri"/>
          <w:lang w:eastAsia="ar-SA"/>
        </w:rPr>
        <w:t>późn</w:t>
      </w:r>
      <w:proofErr w:type="spellEnd"/>
      <w:r w:rsidRPr="00480579">
        <w:rPr>
          <w:rFonts w:cs="Calibri"/>
          <w:lang w:eastAsia="ar-SA"/>
        </w:rPr>
        <w:t>. zm.);</w:t>
      </w:r>
    </w:p>
    <w:p w:rsidR="00350748" w:rsidRPr="00480579" w:rsidRDefault="00350748" w:rsidP="00350748">
      <w:pPr>
        <w:numPr>
          <w:ilvl w:val="1"/>
          <w:numId w:val="4"/>
        </w:numPr>
        <w:suppressAutoHyphens/>
        <w:spacing w:after="60" w:line="240" w:lineRule="auto"/>
        <w:jc w:val="both"/>
        <w:rPr>
          <w:rFonts w:cs="Calibri"/>
          <w:lang w:eastAsia="ar-SA"/>
        </w:rPr>
      </w:pPr>
      <w:r w:rsidRPr="00480579">
        <w:rPr>
          <w:rFonts w:cs="Calibri"/>
          <w:lang w:eastAsia="ar-SA"/>
        </w:rPr>
        <w:t xml:space="preserve">w odniesieniu do zbioru „Centralny system teleinformatyczny wspierający realizację programów operacyjnych”: </w:t>
      </w:r>
    </w:p>
    <w:p w:rsidR="00350748" w:rsidRPr="00480579" w:rsidRDefault="00350748" w:rsidP="00350748">
      <w:pPr>
        <w:numPr>
          <w:ilvl w:val="0"/>
          <w:numId w:val="2"/>
        </w:numPr>
        <w:suppressAutoHyphens/>
        <w:spacing w:after="60" w:line="240" w:lineRule="auto"/>
        <w:jc w:val="both"/>
        <w:rPr>
          <w:rFonts w:cs="Calibri"/>
          <w:lang w:eastAsia="ar-SA"/>
        </w:rPr>
      </w:pPr>
      <w:r w:rsidRPr="00480579">
        <w:rPr>
          <w:rFonts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50748" w:rsidRPr="00480579" w:rsidRDefault="00350748" w:rsidP="00350748">
      <w:pPr>
        <w:numPr>
          <w:ilvl w:val="0"/>
          <w:numId w:val="2"/>
        </w:numPr>
        <w:suppressAutoHyphens/>
        <w:spacing w:after="60" w:line="240" w:lineRule="auto"/>
        <w:jc w:val="both"/>
        <w:rPr>
          <w:rFonts w:cs="Calibri"/>
          <w:lang w:eastAsia="ar-SA"/>
        </w:rPr>
      </w:pPr>
      <w:r w:rsidRPr="00480579">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80579">
        <w:rPr>
          <w:rFonts w:cs="Calibri"/>
          <w:lang w:eastAsia="ar-SA"/>
        </w:rPr>
        <w:t>późn</w:t>
      </w:r>
      <w:proofErr w:type="spellEnd"/>
      <w:r w:rsidRPr="00480579">
        <w:rPr>
          <w:rFonts w:cs="Calibri"/>
          <w:lang w:eastAsia="ar-SA"/>
        </w:rPr>
        <w:t>. zm.),</w:t>
      </w:r>
    </w:p>
    <w:p w:rsidR="00350748" w:rsidRPr="00480579" w:rsidRDefault="00350748" w:rsidP="00350748">
      <w:pPr>
        <w:numPr>
          <w:ilvl w:val="0"/>
          <w:numId w:val="2"/>
        </w:numPr>
        <w:suppressAutoHyphens/>
        <w:spacing w:after="60" w:line="240" w:lineRule="auto"/>
        <w:jc w:val="both"/>
        <w:rPr>
          <w:rFonts w:cs="Calibri"/>
          <w:lang w:eastAsia="ar-SA"/>
        </w:rPr>
      </w:pPr>
      <w:r w:rsidRPr="00480579">
        <w:rPr>
          <w:rFonts w:cs="Calibr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r w:rsidRPr="00480579">
        <w:rPr>
          <w:rFonts w:cs="Calibri"/>
          <w:lang w:eastAsia="ar-SA"/>
        </w:rPr>
        <w:t>.</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Moje dane osobowe będą przetwarzane </w:t>
      </w:r>
      <w:r w:rsidRPr="001E337F">
        <w:rPr>
          <w:rFonts w:cs="Calibri"/>
          <w:lang w:eastAsia="ar-SA"/>
        </w:rPr>
        <w:t xml:space="preserve">wyłącznie w celu realizacji projektu </w:t>
      </w:r>
      <w:r w:rsidRPr="001E337F">
        <w:rPr>
          <w:rFonts w:cs="Calibri"/>
        </w:rPr>
        <w:t xml:space="preserve">pn. </w:t>
      </w:r>
      <w:r w:rsidR="000D6658">
        <w:rPr>
          <w:rFonts w:cs="Calibri"/>
        </w:rPr>
        <w:t>Jakie to proste ale w sieci!</w:t>
      </w:r>
      <w:r w:rsidRPr="001E337F">
        <w:rPr>
          <w:rFonts w:cs="Calibri"/>
        </w:rPr>
        <w:t xml:space="preserve"> (nr umowy KPL/U/</w:t>
      </w:r>
      <w:r w:rsidR="000D6658">
        <w:rPr>
          <w:rFonts w:cs="Calibri"/>
        </w:rPr>
        <w:t>9</w:t>
      </w:r>
      <w:r w:rsidRPr="001E337F">
        <w:rPr>
          <w:rFonts w:cs="Calibri"/>
        </w:rPr>
        <w:t>/2018) w</w:t>
      </w:r>
      <w:r>
        <w:rPr>
          <w:rFonts w:cs="Calibri"/>
        </w:rPr>
        <w:t xml:space="preserve"> ramach projektu </w:t>
      </w:r>
      <w:r w:rsidRPr="00E32714">
        <w:rPr>
          <w:rFonts w:cs="Calibri"/>
        </w:rPr>
        <w:t>Nr POPC.03.01.00-00-0073/18 pt. „E-AKTYWNI MIESZKAŃCY WOJEWÓDZTWA KUJAWSKO-POMORSKIEGO I ŁÓDZKIEGO”</w:t>
      </w:r>
      <w:r w:rsidRPr="00480579">
        <w:rPr>
          <w:rFonts w:cs="Calibri"/>
          <w:lang w:eastAsia="ar-SA"/>
        </w:rPr>
        <w:t>, w szczególności potwierdzenia kwalifikowalności wydatków, udzielenia wsparcia, monitoringu, ewaluacji, kontroli, audytu i sprawozdawczości oraz działań informacyjno-promocyjnych w ramach POPC.</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Moje dane osobowe zostały powierzone do przetwarzania Instytucji Pośredniczącej tj. Centrum Projektów Polska Cyfrowa ul. Spokojna 13a, </w:t>
      </w:r>
      <w:r w:rsidRPr="00480579">
        <w:rPr>
          <w:rFonts w:cs="Arial"/>
          <w:color w:val="141823"/>
        </w:rPr>
        <w:t xml:space="preserve">01-044 </w:t>
      </w:r>
      <w:r w:rsidRPr="00480579">
        <w:rPr>
          <w:rFonts w:cs="Calibri"/>
          <w:lang w:eastAsia="ar-SA"/>
        </w:rPr>
        <w:t>Warszawa, beneficjentowi projektu</w:t>
      </w:r>
      <w:r>
        <w:rPr>
          <w:rFonts w:cs="Calibri"/>
          <w:lang w:eastAsia="ar-SA"/>
        </w:rPr>
        <w:t>, tj.</w:t>
      </w:r>
      <w:r w:rsidRPr="00480579">
        <w:rPr>
          <w:rFonts w:cs="Calibri"/>
          <w:lang w:eastAsia="ar-SA"/>
        </w:rPr>
        <w:t xml:space="preserve"> </w:t>
      </w:r>
      <w:r>
        <w:rPr>
          <w:rFonts w:cs="Calibri"/>
        </w:rPr>
        <w:t xml:space="preserve">Stowarzyszenie Towarzystwo Rozwoju Gminy Płużnica (87-214 </w:t>
      </w:r>
      <w:r w:rsidRPr="00141E22">
        <w:rPr>
          <w:rFonts w:cs="Calibri"/>
        </w:rPr>
        <w:t xml:space="preserve">Płużnica 37A), </w:t>
      </w:r>
      <w:proofErr w:type="spellStart"/>
      <w:r w:rsidRPr="00141E22">
        <w:rPr>
          <w:rFonts w:cs="Calibri"/>
        </w:rPr>
        <w:t>grantobiorcy</w:t>
      </w:r>
      <w:proofErr w:type="spellEnd"/>
      <w:r w:rsidRPr="00141E22">
        <w:rPr>
          <w:rFonts w:cs="Calibri"/>
        </w:rPr>
        <w:t xml:space="preserve"> tj. </w:t>
      </w:r>
      <w:r w:rsidR="000D6658">
        <w:rPr>
          <w:rFonts w:cs="Calibri"/>
          <w:lang w:eastAsia="ar-SA"/>
        </w:rPr>
        <w:t>Gmina Choceń, ul. Sikorskiego 12,, 87-850 Choceń</w:t>
      </w:r>
      <w:r w:rsidRPr="00141E22">
        <w:rPr>
          <w:rFonts w:cs="Calibri"/>
          <w:lang w:eastAsia="ar-SA"/>
        </w:rPr>
        <w:t xml:space="preserve"> (nazwa i adres gminy), partnerowi </w:t>
      </w:r>
      <w:proofErr w:type="spellStart"/>
      <w:r w:rsidRPr="00141E22">
        <w:rPr>
          <w:rFonts w:cs="Calibri"/>
          <w:lang w:eastAsia="ar-SA"/>
        </w:rPr>
        <w:t>grantobiorcy</w:t>
      </w:r>
      <w:proofErr w:type="spellEnd"/>
      <w:r w:rsidRPr="00141E22">
        <w:rPr>
          <w:rFonts w:cs="Calibri"/>
          <w:lang w:eastAsia="ar-SA"/>
        </w:rPr>
        <w:t xml:space="preserve"> (</w:t>
      </w:r>
      <w:r w:rsidRPr="00141E22">
        <w:rPr>
          <w:rFonts w:cs="Calibri"/>
          <w:i/>
          <w:lang w:eastAsia="ar-SA"/>
        </w:rPr>
        <w:t>jeśli dotyczy</w:t>
      </w:r>
      <w:r w:rsidRPr="00141E22">
        <w:rPr>
          <w:rFonts w:cs="Calibri"/>
          <w:lang w:eastAsia="ar-SA"/>
        </w:rPr>
        <w:t xml:space="preserve">) </w:t>
      </w:r>
      <w:r w:rsidRPr="00141E22">
        <w:rPr>
          <w:rFonts w:cs="Calibri"/>
        </w:rPr>
        <w:t xml:space="preserve">tj. </w:t>
      </w:r>
      <w:r w:rsidRPr="00141E22">
        <w:rPr>
          <w:rFonts w:cs="Calibri"/>
          <w:lang w:eastAsia="ar-SA"/>
        </w:rPr>
        <w:t>(nazwa i adres partnera gminy) oraz pod</w:t>
      </w:r>
      <w:r w:rsidRPr="00480579">
        <w:rPr>
          <w:rFonts w:cs="Calibri"/>
          <w:lang w:eastAsia="ar-SA"/>
        </w:rPr>
        <w:t xml:space="preserve">miotom, które na zlecenie beneficjenta uczestniczą w realizacji projektu </w:t>
      </w:r>
      <w:r>
        <w:rPr>
          <w:rFonts w:cs="Calibri"/>
          <w:lang w:eastAsia="ar-SA"/>
        </w:rPr>
        <w:t>(</w:t>
      </w:r>
      <w:r w:rsidRPr="00F26467">
        <w:rPr>
          <w:rFonts w:cs="Calibri"/>
          <w:i/>
          <w:lang w:eastAsia="ar-SA"/>
        </w:rPr>
        <w:t>jeśli dotyczy</w:t>
      </w:r>
      <w:r>
        <w:rPr>
          <w:rFonts w:cs="Calibri"/>
          <w:lang w:eastAsia="ar-SA"/>
        </w:rPr>
        <w:t>)</w:t>
      </w:r>
      <w:r w:rsidRPr="00480579">
        <w:rPr>
          <w:rFonts w:cs="Calibri"/>
          <w:lang w:eastAsia="ar-SA"/>
        </w:rPr>
        <w:t xml:space="preserve"> (nazwa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Podanie danych jest warunkiem koniecznym otrzymania wsparcia i realizacji projektu, a odmowa ich podania jest równoznaczna z brakiem możliwości udzielenia wsparcia w ramach projektu.</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 xml:space="preserve">Przekazane dane </w:t>
      </w:r>
      <w:r w:rsidRPr="00480579">
        <w:rPr>
          <w:lang w:eastAsia="ar-SA"/>
        </w:rPr>
        <w:t>osobowe nie będą przekazywane do państwa trzeciego lub organizacji międzynarodowej.</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Przekazane dane osobowe nie będą poddawane zautomatyzowanemu podejmowaniu decyzji.</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Przekazane dane osobowe będą przechowywane do czasu rozliczenia Programu Operacyjnego Polska Cyfrowa na lata 2014 -2020 oraz zakończenia archiwizowania dokumentacji.</w:t>
      </w:r>
    </w:p>
    <w:p w:rsidR="00350748" w:rsidRPr="00480579" w:rsidRDefault="00350748" w:rsidP="00350748">
      <w:pPr>
        <w:numPr>
          <w:ilvl w:val="0"/>
          <w:numId w:val="3"/>
        </w:numPr>
        <w:suppressAutoHyphens/>
        <w:jc w:val="both"/>
        <w:rPr>
          <w:rFonts w:cs="Calibri"/>
          <w:lang w:eastAsia="ar-SA"/>
        </w:rPr>
      </w:pPr>
      <w:r w:rsidRPr="00480579">
        <w:rPr>
          <w:rFonts w:cs="Calibri"/>
          <w:lang w:eastAsia="ar-SA"/>
        </w:rPr>
        <w:t xml:space="preserve">Z Inspektorem Ochrony Danych można skontaktować się wysyłając wiadomość na adres poczty elektronicznej: </w:t>
      </w:r>
      <w:hyperlink r:id="rId8" w:history="1">
        <w:r w:rsidRPr="00480579">
          <w:rPr>
            <w:rFonts w:cs="Calibri"/>
            <w:u w:val="single"/>
            <w:lang w:eastAsia="ar-SA"/>
          </w:rPr>
          <w:t>iod@miir.gov.pl</w:t>
        </w:r>
      </w:hyperlink>
      <w:r w:rsidRPr="00480579">
        <w:rPr>
          <w:rFonts w:cs="Calibri"/>
          <w:lang w:eastAsia="ar-SA"/>
        </w:rPr>
        <w:t xml:space="preserve"> lub na adres poczty </w:t>
      </w:r>
      <w:r w:rsidR="000D6658">
        <w:rPr>
          <w:rFonts w:cs="Calibri"/>
          <w:lang w:eastAsia="ar-SA"/>
        </w:rPr>
        <w:t>agnieszka.swiatkowska@chocen.pl</w:t>
      </w:r>
      <w:r w:rsidRPr="00480579">
        <w:rPr>
          <w:rFonts w:cs="Calibri"/>
          <w:lang w:eastAsia="ar-SA"/>
        </w:rPr>
        <w:t>(gdy ma to zastosowanie – należy podać dane kontak</w:t>
      </w:r>
      <w:r>
        <w:rPr>
          <w:rFonts w:cs="Calibri"/>
          <w:lang w:eastAsia="ar-SA"/>
        </w:rPr>
        <w:t xml:space="preserve">towe inspektora ochrony danych u </w:t>
      </w:r>
      <w:proofErr w:type="spellStart"/>
      <w:r>
        <w:rPr>
          <w:rFonts w:cs="Calibri"/>
          <w:lang w:eastAsia="ar-SA"/>
        </w:rPr>
        <w:t>grantobiorcy</w:t>
      </w:r>
      <w:proofErr w:type="spellEnd"/>
      <w:r>
        <w:rPr>
          <w:rFonts w:cs="Calibri"/>
          <w:lang w:eastAsia="ar-SA"/>
        </w:rPr>
        <w:t xml:space="preserve"> - gmina</w:t>
      </w:r>
      <w:r w:rsidRPr="00480579">
        <w:rPr>
          <w:rFonts w:cs="Calibri"/>
          <w:lang w:eastAsia="ar-SA"/>
        </w:rPr>
        <w:t>).</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Mam prawo do wniesienia skargi do organu nadzorczego, którym jest Prezes Urzędu Ochrony Danych Osobowych.</w:t>
      </w:r>
    </w:p>
    <w:p w:rsidR="00350748" w:rsidRPr="00480579" w:rsidRDefault="00350748" w:rsidP="00350748">
      <w:pPr>
        <w:numPr>
          <w:ilvl w:val="0"/>
          <w:numId w:val="3"/>
        </w:numPr>
        <w:suppressAutoHyphens/>
        <w:spacing w:after="120" w:line="240" w:lineRule="auto"/>
        <w:jc w:val="both"/>
        <w:rPr>
          <w:rFonts w:cs="Calibri"/>
          <w:lang w:eastAsia="ar-SA"/>
        </w:rPr>
      </w:pPr>
      <w:r w:rsidRPr="00480579">
        <w:rPr>
          <w:rFonts w:cs="Calibri"/>
          <w:lang w:eastAsia="ar-SA"/>
        </w:rPr>
        <w:t>Mam prawo dostępu do treści swoich danych i ich sprostowania, usunięcia lub ograniczenia przetwarzania.</w:t>
      </w:r>
    </w:p>
    <w:p w:rsidR="00350748" w:rsidRPr="00480579" w:rsidRDefault="00350748" w:rsidP="00350748">
      <w:pPr>
        <w:spacing w:after="60"/>
        <w:jc w:val="both"/>
        <w:rPr>
          <w:rFonts w:cs="Calibri"/>
        </w:rPr>
      </w:pPr>
    </w:p>
    <w:tbl>
      <w:tblPr>
        <w:tblW w:w="0" w:type="auto"/>
        <w:tblLook w:val="01E0" w:firstRow="1" w:lastRow="1" w:firstColumn="1" w:lastColumn="1" w:noHBand="0" w:noVBand="0"/>
      </w:tblPr>
      <w:tblGrid>
        <w:gridCol w:w="4190"/>
        <w:gridCol w:w="4880"/>
      </w:tblGrid>
      <w:tr w:rsidR="00350748" w:rsidRPr="00480579" w:rsidTr="00983C64">
        <w:tc>
          <w:tcPr>
            <w:tcW w:w="4248" w:type="dxa"/>
          </w:tcPr>
          <w:p w:rsidR="00350748" w:rsidRPr="00480579" w:rsidRDefault="00350748" w:rsidP="00983C64">
            <w:pPr>
              <w:spacing w:after="60"/>
              <w:jc w:val="center"/>
              <w:rPr>
                <w:rFonts w:cs="Calibri"/>
              </w:rPr>
            </w:pPr>
            <w:r w:rsidRPr="00480579">
              <w:rPr>
                <w:rFonts w:cs="Calibri"/>
              </w:rPr>
              <w:t>…..………………………………………</w:t>
            </w:r>
          </w:p>
        </w:tc>
        <w:tc>
          <w:tcPr>
            <w:tcW w:w="4964" w:type="dxa"/>
          </w:tcPr>
          <w:p w:rsidR="00350748" w:rsidRPr="00480579" w:rsidRDefault="00350748" w:rsidP="00983C64">
            <w:pPr>
              <w:spacing w:after="60"/>
              <w:jc w:val="center"/>
              <w:rPr>
                <w:rFonts w:cs="Calibri"/>
              </w:rPr>
            </w:pPr>
            <w:r w:rsidRPr="00480579">
              <w:rPr>
                <w:rFonts w:cs="Calibri"/>
              </w:rPr>
              <w:t>……………………………………………</w:t>
            </w:r>
          </w:p>
        </w:tc>
      </w:tr>
      <w:tr w:rsidR="00350748" w:rsidRPr="00480579" w:rsidTr="00983C64">
        <w:tc>
          <w:tcPr>
            <w:tcW w:w="4248" w:type="dxa"/>
          </w:tcPr>
          <w:p w:rsidR="00350748" w:rsidRPr="00480579" w:rsidRDefault="00350748" w:rsidP="00983C64">
            <w:pPr>
              <w:spacing w:after="60"/>
              <w:jc w:val="center"/>
              <w:rPr>
                <w:rFonts w:cs="Calibri"/>
                <w:i/>
              </w:rPr>
            </w:pPr>
            <w:r w:rsidRPr="00480579">
              <w:rPr>
                <w:rFonts w:cs="Calibri"/>
                <w:i/>
              </w:rPr>
              <w:t>MIEJSCOWOŚĆ I DATA</w:t>
            </w:r>
          </w:p>
        </w:tc>
        <w:tc>
          <w:tcPr>
            <w:tcW w:w="4964" w:type="dxa"/>
          </w:tcPr>
          <w:p w:rsidR="00350748" w:rsidRPr="00480579" w:rsidRDefault="00350748" w:rsidP="00983C64">
            <w:pPr>
              <w:spacing w:after="60"/>
              <w:jc w:val="both"/>
              <w:rPr>
                <w:rFonts w:cs="Calibri"/>
                <w:i/>
              </w:rPr>
            </w:pPr>
            <w:r w:rsidRPr="00480579">
              <w:rPr>
                <w:rFonts w:cs="Calibri"/>
                <w:i/>
              </w:rPr>
              <w:t>CZYTELNY PODPIS UCZESTNIKA PROJEKTU</w:t>
            </w:r>
          </w:p>
        </w:tc>
      </w:tr>
    </w:tbl>
    <w:p w:rsidR="00350748" w:rsidRDefault="00350748" w:rsidP="00350748">
      <w:pPr>
        <w:spacing w:after="60"/>
        <w:rPr>
          <w:rFonts w:cs="Arial"/>
          <w:i/>
        </w:rPr>
      </w:pPr>
    </w:p>
    <w:p w:rsidR="00DD4767" w:rsidRPr="008474A4" w:rsidRDefault="00DD4767" w:rsidP="00B7775A">
      <w:pPr>
        <w:pStyle w:val="NormalnyWeb"/>
        <w:shd w:val="clear" w:color="auto" w:fill="FFFFFF"/>
        <w:spacing w:before="0" w:beforeAutospacing="0" w:after="225" w:afterAutospacing="0"/>
        <w:jc w:val="both"/>
        <w:rPr>
          <w:rFonts w:asciiTheme="majorHAnsi" w:hAnsiTheme="majorHAnsi" w:cstheme="majorHAnsi"/>
          <w:sz w:val="22"/>
          <w:szCs w:val="22"/>
        </w:rPr>
      </w:pPr>
      <w:bookmarkStart w:id="0" w:name="_GoBack"/>
      <w:bookmarkEnd w:id="0"/>
    </w:p>
    <w:sectPr w:rsidR="00DD4767" w:rsidRPr="008474A4" w:rsidSect="008E0018">
      <w:headerReference w:type="default" r:id="rId9"/>
      <w:footerReference w:type="default" r:id="rId10"/>
      <w:pgSz w:w="11906" w:h="16838"/>
      <w:pgMar w:top="2127" w:right="1418" w:bottom="1644" w:left="1418" w:header="96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08" w:rsidRDefault="00872D08" w:rsidP="00D94E2B">
      <w:pPr>
        <w:spacing w:after="0" w:line="240" w:lineRule="auto"/>
      </w:pPr>
      <w:r>
        <w:separator/>
      </w:r>
    </w:p>
  </w:endnote>
  <w:endnote w:type="continuationSeparator" w:id="0">
    <w:p w:rsidR="00872D08" w:rsidRDefault="00872D08" w:rsidP="00D9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20215"/>
      <w:docPartObj>
        <w:docPartGallery w:val="Page Numbers (Bottom of Page)"/>
        <w:docPartUnique/>
      </w:docPartObj>
    </w:sdtPr>
    <w:sdtContent>
      <w:p w:rsidR="008E0018" w:rsidRDefault="008E0018">
        <w:pPr>
          <w:pStyle w:val="Stopka"/>
          <w:jc w:val="right"/>
        </w:pPr>
        <w:r>
          <w:fldChar w:fldCharType="begin"/>
        </w:r>
        <w:r>
          <w:instrText>PAGE   \* MERGEFORMAT</w:instrText>
        </w:r>
        <w:r>
          <w:fldChar w:fldCharType="separate"/>
        </w:r>
        <w:r w:rsidR="00EB4C8A">
          <w:rPr>
            <w:noProof/>
          </w:rPr>
          <w:t>2</w:t>
        </w:r>
        <w:r>
          <w:fldChar w:fldCharType="end"/>
        </w:r>
      </w:p>
    </w:sdtContent>
  </w:sdt>
  <w:p w:rsidR="001367A6" w:rsidRDefault="001367A6" w:rsidP="001367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08" w:rsidRDefault="00872D08" w:rsidP="00D94E2B">
      <w:pPr>
        <w:spacing w:after="0" w:line="240" w:lineRule="auto"/>
      </w:pPr>
      <w:r>
        <w:separator/>
      </w:r>
    </w:p>
  </w:footnote>
  <w:footnote w:type="continuationSeparator" w:id="0">
    <w:p w:rsidR="00872D08" w:rsidRDefault="00872D08" w:rsidP="00D94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C8" w:rsidRDefault="000D6658">
    <w:pPr>
      <w:pStyle w:val="Nagwek"/>
    </w:pPr>
    <w:r w:rsidRPr="000D6658">
      <w:rPr>
        <w:noProof/>
        <w:lang w:eastAsia="pl-PL"/>
      </w:rPr>
      <w:drawing>
        <wp:inline distT="0" distB="0" distL="0" distR="0">
          <wp:extent cx="5759450" cy="597623"/>
          <wp:effectExtent l="0" t="0" r="0" b="0"/>
          <wp:docPr id="10" name="Obraz 10" descr="C:\Users\klient\Desktop\E-aktywni\eaktyw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t\Desktop\E-aktywni\eaktywn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76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2B"/>
    <w:rsid w:val="00012074"/>
    <w:rsid w:val="000219D3"/>
    <w:rsid w:val="00051A27"/>
    <w:rsid w:val="00066151"/>
    <w:rsid w:val="000726F1"/>
    <w:rsid w:val="00073AF1"/>
    <w:rsid w:val="000D6658"/>
    <w:rsid w:val="00104C97"/>
    <w:rsid w:val="001367A6"/>
    <w:rsid w:val="001530B7"/>
    <w:rsid w:val="001B4DD3"/>
    <w:rsid w:val="001C5057"/>
    <w:rsid w:val="001F1330"/>
    <w:rsid w:val="001F6B2B"/>
    <w:rsid w:val="00212339"/>
    <w:rsid w:val="002377C8"/>
    <w:rsid w:val="002D0B50"/>
    <w:rsid w:val="002F489D"/>
    <w:rsid w:val="00326D29"/>
    <w:rsid w:val="00350748"/>
    <w:rsid w:val="00362649"/>
    <w:rsid w:val="003E7057"/>
    <w:rsid w:val="003F2481"/>
    <w:rsid w:val="004525D3"/>
    <w:rsid w:val="004B02F0"/>
    <w:rsid w:val="004F0838"/>
    <w:rsid w:val="004F0AE1"/>
    <w:rsid w:val="005041EC"/>
    <w:rsid w:val="0054200F"/>
    <w:rsid w:val="00553C2C"/>
    <w:rsid w:val="00580E33"/>
    <w:rsid w:val="00614760"/>
    <w:rsid w:val="006148DB"/>
    <w:rsid w:val="00656B17"/>
    <w:rsid w:val="00663E10"/>
    <w:rsid w:val="006A44EE"/>
    <w:rsid w:val="006A6A37"/>
    <w:rsid w:val="00735706"/>
    <w:rsid w:val="0074389E"/>
    <w:rsid w:val="00756EB6"/>
    <w:rsid w:val="00796ABA"/>
    <w:rsid w:val="007B6DC8"/>
    <w:rsid w:val="007F58FF"/>
    <w:rsid w:val="008235A7"/>
    <w:rsid w:val="008474A4"/>
    <w:rsid w:val="00872D08"/>
    <w:rsid w:val="00884F72"/>
    <w:rsid w:val="008A574F"/>
    <w:rsid w:val="008E0018"/>
    <w:rsid w:val="00931F25"/>
    <w:rsid w:val="0094426F"/>
    <w:rsid w:val="00962E92"/>
    <w:rsid w:val="009E5AAA"/>
    <w:rsid w:val="00A01871"/>
    <w:rsid w:val="00A4047D"/>
    <w:rsid w:val="00A85B08"/>
    <w:rsid w:val="00AA5AFE"/>
    <w:rsid w:val="00AF255C"/>
    <w:rsid w:val="00AF38FE"/>
    <w:rsid w:val="00B00FC3"/>
    <w:rsid w:val="00B21D74"/>
    <w:rsid w:val="00B7775A"/>
    <w:rsid w:val="00BF75D3"/>
    <w:rsid w:val="00C01B89"/>
    <w:rsid w:val="00C472D0"/>
    <w:rsid w:val="00C63323"/>
    <w:rsid w:val="00CA29BA"/>
    <w:rsid w:val="00CC1BC2"/>
    <w:rsid w:val="00CE4C95"/>
    <w:rsid w:val="00CF3FE3"/>
    <w:rsid w:val="00D32BDB"/>
    <w:rsid w:val="00D63E94"/>
    <w:rsid w:val="00D94E2B"/>
    <w:rsid w:val="00DB272D"/>
    <w:rsid w:val="00DD4767"/>
    <w:rsid w:val="00E073D4"/>
    <w:rsid w:val="00E1513E"/>
    <w:rsid w:val="00E54D08"/>
    <w:rsid w:val="00EB4C8A"/>
    <w:rsid w:val="00EC3AEF"/>
    <w:rsid w:val="00F90B9A"/>
    <w:rsid w:val="00F9695E"/>
    <w:rsid w:val="00FB5134"/>
    <w:rsid w:val="00FC4277"/>
    <w:rsid w:val="00FC5C95"/>
    <w:rsid w:val="00FD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16147A-7701-4686-987F-1BA4C0D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74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E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E2B"/>
  </w:style>
  <w:style w:type="paragraph" w:styleId="Stopka">
    <w:name w:val="footer"/>
    <w:basedOn w:val="Normalny"/>
    <w:link w:val="StopkaZnak"/>
    <w:uiPriority w:val="99"/>
    <w:unhideWhenUsed/>
    <w:rsid w:val="00D94E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E2B"/>
  </w:style>
  <w:style w:type="character" w:styleId="Hipercze">
    <w:name w:val="Hyperlink"/>
    <w:basedOn w:val="Domylnaczcionkaakapitu"/>
    <w:uiPriority w:val="99"/>
    <w:unhideWhenUsed/>
    <w:rsid w:val="0074389E"/>
    <w:rPr>
      <w:color w:val="0563C1" w:themeColor="hyperlink"/>
      <w:u w:val="single"/>
    </w:rPr>
  </w:style>
  <w:style w:type="character" w:customStyle="1" w:styleId="Nierozpoznanawzmianka1">
    <w:name w:val="Nierozpoznana wzmianka1"/>
    <w:basedOn w:val="Domylnaczcionkaakapitu"/>
    <w:uiPriority w:val="99"/>
    <w:semiHidden/>
    <w:unhideWhenUsed/>
    <w:rsid w:val="0074389E"/>
    <w:rPr>
      <w:color w:val="808080"/>
      <w:shd w:val="clear" w:color="auto" w:fill="E6E6E6"/>
    </w:rPr>
  </w:style>
  <w:style w:type="paragraph" w:styleId="NormalnyWeb">
    <w:name w:val="Normal (Web)"/>
    <w:basedOn w:val="Normalny"/>
    <w:uiPriority w:val="99"/>
    <w:unhideWhenUsed/>
    <w:rsid w:val="006A44EE"/>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56E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6304">
      <w:bodyDiv w:val="1"/>
      <w:marLeft w:val="0"/>
      <w:marRight w:val="0"/>
      <w:marTop w:val="0"/>
      <w:marBottom w:val="0"/>
      <w:divBdr>
        <w:top w:val="none" w:sz="0" w:space="0" w:color="auto"/>
        <w:left w:val="none" w:sz="0" w:space="0" w:color="auto"/>
        <w:bottom w:val="none" w:sz="0" w:space="0" w:color="auto"/>
        <w:right w:val="none" w:sz="0" w:space="0" w:color="auto"/>
      </w:divBdr>
    </w:div>
    <w:div w:id="18562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865D8-BAC7-4AE6-A536-A20CB130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5269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Pięć Certes</dc:creator>
  <cp:keywords/>
  <dc:description/>
  <cp:lastModifiedBy>klient</cp:lastModifiedBy>
  <cp:revision>2</cp:revision>
  <cp:lastPrinted>2018-11-28T07:22:00Z</cp:lastPrinted>
  <dcterms:created xsi:type="dcterms:W3CDTF">2018-11-28T07:30:00Z</dcterms:created>
  <dcterms:modified xsi:type="dcterms:W3CDTF">2018-11-28T07:30:00Z</dcterms:modified>
</cp:coreProperties>
</file>